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1BED" w14:textId="77777777" w:rsidR="00713C15" w:rsidRDefault="00713C15" w:rsidP="00065437">
      <w:pPr>
        <w:rPr>
          <w:bCs/>
          <w:szCs w:val="28"/>
        </w:rPr>
      </w:pPr>
      <w:r w:rsidRPr="0093417E">
        <w:rPr>
          <w:bCs/>
          <w:szCs w:val="28"/>
        </w:rPr>
        <w:t>Läkemedelskommittén inbjuder till</w:t>
      </w:r>
    </w:p>
    <w:p w14:paraId="004C44FF" w14:textId="4A46B10B" w:rsidR="00BD384D" w:rsidRDefault="00255324" w:rsidP="00201BC5">
      <w:pPr>
        <w:pStyle w:val="Rubrik1"/>
        <w:jc w:val="center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Digital l</w:t>
      </w:r>
      <w:r w:rsidR="00B045B4" w:rsidRPr="00B045B4">
        <w:rPr>
          <w:rFonts w:eastAsia="Times New Roman"/>
          <w:lang w:eastAsia="sv-SE"/>
        </w:rPr>
        <w:t>unchföreläsning</w:t>
      </w:r>
    </w:p>
    <w:p w14:paraId="1C599E1E" w14:textId="36F6535C" w:rsidR="007257D4" w:rsidRDefault="00B455E5" w:rsidP="007257D4">
      <w:pPr>
        <w:spacing w:after="0" w:line="240" w:lineRule="auto"/>
        <w:ind w:left="1304" w:hanging="1304"/>
        <w:jc w:val="center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eastAsia="sv-SE"/>
        </w:rPr>
      </w:pPr>
      <w: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eastAsia="sv-SE"/>
        </w:rPr>
        <w:t>Läkemedel och kön/genus</w:t>
      </w:r>
    </w:p>
    <w:p w14:paraId="6BA8438B" w14:textId="77777777" w:rsidR="00581878" w:rsidRDefault="00581878" w:rsidP="007257D4">
      <w:pPr>
        <w:spacing w:after="0" w:line="240" w:lineRule="auto"/>
        <w:ind w:left="1304" w:hanging="1304"/>
        <w:jc w:val="center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eastAsia="sv-SE"/>
        </w:rPr>
      </w:pPr>
    </w:p>
    <w:p w14:paraId="001D3E7D" w14:textId="26ACE6B3" w:rsidR="00B045B4" w:rsidRDefault="00B045B4" w:rsidP="00B045B4">
      <w:pPr>
        <w:spacing w:after="0" w:line="240" w:lineRule="auto"/>
        <w:ind w:left="1304" w:hanging="1304"/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</w:pPr>
      <w:r w:rsidRPr="0038449B">
        <w:rPr>
          <w:rStyle w:val="Rubrik2Char"/>
        </w:rPr>
        <w:t>Målgrupp:</w:t>
      </w:r>
      <w:r w:rsidR="00E20AF7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 xml:space="preserve"> </w:t>
      </w:r>
      <w:r w:rsidR="00751B17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Läkare och sjuksköterskor samt andra intresserade</w:t>
      </w:r>
    </w:p>
    <w:p w14:paraId="7CF2EB11" w14:textId="521B3A7E" w:rsidR="00B045B4" w:rsidRDefault="00B045B4" w:rsidP="00B045B4">
      <w:pPr>
        <w:spacing w:after="0" w:line="240" w:lineRule="auto"/>
        <w:ind w:left="1304" w:hanging="1304"/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</w:pPr>
      <w:r w:rsidRPr="0038449B">
        <w:rPr>
          <w:rStyle w:val="Rubrik2Char"/>
        </w:rPr>
        <w:t>Tid:</w:t>
      </w:r>
      <w:r w:rsidRPr="00B045B4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 xml:space="preserve"> </w:t>
      </w:r>
      <w:proofErr w:type="gramStart"/>
      <w:r w:rsidR="007257C6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Tisdag</w:t>
      </w:r>
      <w:proofErr w:type="gramEnd"/>
      <w:r w:rsidRPr="00B045B4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,</w:t>
      </w:r>
      <w:r w:rsidR="0003672B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 xml:space="preserve"> </w:t>
      </w:r>
      <w:r w:rsidR="00B455E5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13 maj</w:t>
      </w:r>
      <w:r w:rsidR="00534884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,</w:t>
      </w:r>
      <w:r w:rsidR="007257D4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 xml:space="preserve"> 202</w:t>
      </w:r>
      <w:r w:rsidR="004D039D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5</w:t>
      </w:r>
      <w:r w:rsidR="007257D4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,</w:t>
      </w:r>
      <w:r w:rsidR="00534884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 xml:space="preserve"> </w:t>
      </w:r>
      <w:r w:rsidRPr="00B045B4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12:05 -12:55</w:t>
      </w:r>
    </w:p>
    <w:p w14:paraId="72AA6DD5" w14:textId="01ED99BB" w:rsidR="00255324" w:rsidRDefault="00255324" w:rsidP="00B045B4">
      <w:pPr>
        <w:spacing w:after="0" w:line="240" w:lineRule="auto"/>
        <w:ind w:left="1304" w:hanging="1304"/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</w:pPr>
      <w:r w:rsidRPr="0038449B">
        <w:rPr>
          <w:rStyle w:val="Rubrik2Char"/>
        </w:rPr>
        <w:t>Plats:</w:t>
      </w:r>
      <w:r w:rsidR="00E20AF7"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 xml:space="preserve"> </w:t>
      </w:r>
      <w:r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  <w:t>Digitalt via Microsoft Teams</w:t>
      </w:r>
    </w:p>
    <w:p w14:paraId="05D018CD" w14:textId="6C339244" w:rsidR="00B11819" w:rsidRPr="002B030E" w:rsidRDefault="00B045B4" w:rsidP="00F42EBE">
      <w:pPr>
        <w:rPr>
          <w:sz w:val="24"/>
          <w:szCs w:val="24"/>
        </w:rPr>
      </w:pPr>
      <w:r w:rsidRPr="0038449B">
        <w:rPr>
          <w:rStyle w:val="Rubrik2Char"/>
        </w:rPr>
        <w:t>Föreläsare</w:t>
      </w:r>
      <w:r w:rsidR="00F42EBE">
        <w:rPr>
          <w:rStyle w:val="Rubrik2Char"/>
        </w:rPr>
        <w:t>:</w:t>
      </w:r>
      <w:r w:rsidR="00524047">
        <w:rPr>
          <w:rStyle w:val="Rubrik2Char"/>
        </w:rPr>
        <w:t xml:space="preserve"> </w:t>
      </w:r>
      <w:r w:rsidR="00B455E5">
        <w:rPr>
          <w:sz w:val="24"/>
          <w:szCs w:val="24"/>
        </w:rPr>
        <w:t>Linnéa Karlsson Lind, leg. apotekare, med dr, avdelningen för kunskapsutveckling, Region Stockholm</w:t>
      </w:r>
    </w:p>
    <w:p w14:paraId="0AD7FB74" w14:textId="14AD82E6" w:rsidR="00EA1785" w:rsidRPr="00BD384D" w:rsidRDefault="00EA1785" w:rsidP="00255324">
      <w:pPr>
        <w:spacing w:after="240" w:line="240" w:lineRule="auto"/>
        <w:ind w:left="1304" w:hanging="1304"/>
        <w:rPr>
          <w:rFonts w:asciiTheme="minorHAnsi" w:eastAsia="Times New Roman" w:hAnsiTheme="minorHAnsi" w:cs="Helvetica"/>
          <w:color w:val="333333"/>
          <w:sz w:val="24"/>
          <w:szCs w:val="24"/>
          <w:lang w:eastAsia="sv-SE"/>
        </w:rPr>
      </w:pPr>
    </w:p>
    <w:p w14:paraId="6E82E4CB" w14:textId="66AB64E6" w:rsidR="00255324" w:rsidRDefault="00255324" w:rsidP="0004178F">
      <w:pPr>
        <w:rPr>
          <w:sz w:val="24"/>
          <w:szCs w:val="24"/>
        </w:rPr>
      </w:pPr>
      <w:r w:rsidRPr="0038449B">
        <w:rPr>
          <w:rStyle w:val="Rubrik2Char"/>
        </w:rPr>
        <w:t>Anmälan:</w:t>
      </w:r>
      <w:r w:rsidR="0004178F">
        <w:rPr>
          <w:sz w:val="24"/>
          <w:szCs w:val="24"/>
        </w:rPr>
        <w:t xml:space="preserve"> </w:t>
      </w:r>
      <w:r>
        <w:rPr>
          <w:sz w:val="24"/>
          <w:szCs w:val="24"/>
        </w:rPr>
        <w:t>Behövs ej. Anslut bara via nedanstående länk</w:t>
      </w:r>
    </w:p>
    <w:p w14:paraId="6A5BA567" w14:textId="145325CD" w:rsidR="00186949" w:rsidRDefault="00B455E5" w:rsidP="00186949">
      <w:pPr>
        <w:rPr>
          <w:rFonts w:ascii="Segoe UI" w:hAnsi="Segoe UI" w:cs="Segoe UI"/>
          <w:color w:val="242424"/>
        </w:rPr>
      </w:pPr>
      <w:hyperlink r:id="rId7" w:tgtFrame="_blank" w:tooltip="Meeting join link" w:history="1">
        <w:r>
          <w:rPr>
            <w:rStyle w:val="Hyperl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Anslut till mötet nu</w:t>
        </w:r>
      </w:hyperlink>
    </w:p>
    <w:p w14:paraId="111199A3" w14:textId="1E71BFF0" w:rsidR="005215ED" w:rsidRDefault="005215ED" w:rsidP="0038449B">
      <w:pPr>
        <w:pStyle w:val="Rubrik2"/>
      </w:pPr>
    </w:p>
    <w:p w14:paraId="0CDD2A84" w14:textId="77777777" w:rsidR="00400903" w:rsidRPr="00400903" w:rsidRDefault="00400903" w:rsidP="00400903"/>
    <w:p w14:paraId="674F685D" w14:textId="62F5F700" w:rsidR="00255324" w:rsidRDefault="00255324" w:rsidP="0038449B">
      <w:pPr>
        <w:pStyle w:val="Rubrik2"/>
      </w:pPr>
      <w:r>
        <w:t xml:space="preserve">Praktisk information inför videoseminariet: </w:t>
      </w:r>
    </w:p>
    <w:p w14:paraId="5540DB16" w14:textId="5E0985C5" w:rsidR="00255324" w:rsidRPr="00255324" w:rsidRDefault="00255324" w:rsidP="00255324">
      <w:pPr>
        <w:spacing w:line="384" w:lineRule="atLeast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255324">
        <w:rPr>
          <w:rStyle w:val="Rubrik3Char"/>
          <w:lang w:eastAsia="sv-SE"/>
        </w:rPr>
        <w:t>Delta från dator:</w:t>
      </w:r>
      <w:r w:rsidRPr="0025532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v-SE"/>
        </w:rPr>
        <w:t> </w:t>
      </w:r>
      <w:r w:rsidR="0038449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v-SE"/>
        </w:rPr>
        <w:br/>
      </w:r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Klicka på länken ovan. Om du har Teams-applikationen så kommer den att öppna automatiskt. I annat fall får du valet att delta via webbläsaren</w:t>
      </w:r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(Google </w:t>
      </w:r>
      <w:proofErr w:type="spellStart"/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Chrome</w:t>
      </w:r>
      <w:proofErr w:type="spellEnd"/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är då att föredra).</w:t>
      </w:r>
    </w:p>
    <w:p w14:paraId="3421B79B" w14:textId="333A48D9" w:rsidR="00255324" w:rsidRPr="00255324" w:rsidRDefault="00255324" w:rsidP="00255324">
      <w:pPr>
        <w:spacing w:line="384" w:lineRule="atLeast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255324">
        <w:rPr>
          <w:rStyle w:val="Rubrik3Char"/>
          <w:lang w:eastAsia="sv-SE"/>
        </w:rPr>
        <w:t>Delta från videokonferensrum:</w:t>
      </w:r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 </w:t>
      </w:r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Koppla in din dator mot konferenssystemet och anslut via datorn (se ovan). Om videokonferensrummet inte är rustat med ett </w:t>
      </w:r>
      <w:proofErr w:type="spellStart"/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Room</w:t>
      </w:r>
      <w:proofErr w:type="spellEnd"/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Kit Mini så kommer ni att kunna se föreläsningen på stor skärm men det är datorns kamera som används. </w:t>
      </w:r>
    </w:p>
    <w:p w14:paraId="2AE51711" w14:textId="07608D37" w:rsidR="00255324" w:rsidRDefault="00255324" w:rsidP="00255324">
      <w:pPr>
        <w:spacing w:line="384" w:lineRule="atLeast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  <w:r w:rsidRPr="00255324">
        <w:rPr>
          <w:rStyle w:val="Rubrik3Char"/>
          <w:lang w:eastAsia="sv-SE"/>
        </w:rPr>
        <w:t>Övrig information:</w:t>
      </w:r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Säkerställ att ljudet är av på mikrofonen innan föreläsningen startar.</w:t>
      </w:r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br/>
      </w:r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Under föreläsningens gång kan du </w:t>
      </w:r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ställa frågor</w:t>
      </w:r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i</w:t>
      </w:r>
      <w:r w:rsidRPr="0025532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 xml:space="preserve"> en chatt (som du når via ikonen pratbubbla</w:t>
      </w:r>
      <w:r w:rsidR="0038449B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  <w:t>)</w:t>
      </w:r>
    </w:p>
    <w:p w14:paraId="1E163865" w14:textId="77777777" w:rsidR="0038449B" w:rsidRPr="00255324" w:rsidRDefault="0038449B" w:rsidP="00255324">
      <w:pPr>
        <w:spacing w:line="384" w:lineRule="atLeast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</w:rPr>
      </w:pPr>
    </w:p>
    <w:p w14:paraId="48989896" w14:textId="77777777" w:rsidR="00255324" w:rsidRPr="00EE77E9" w:rsidRDefault="00255324" w:rsidP="00255324">
      <w:pPr>
        <w:rPr>
          <w:sz w:val="24"/>
          <w:szCs w:val="24"/>
        </w:rPr>
      </w:pPr>
      <w:r w:rsidRPr="0038449B">
        <w:rPr>
          <w:rStyle w:val="Rubrik2Char"/>
        </w:rPr>
        <w:t>Eventuella frågor</w:t>
      </w:r>
      <w:r>
        <w:rPr>
          <w:sz w:val="24"/>
          <w:szCs w:val="24"/>
        </w:rPr>
        <w:t xml:space="preserve"> hänvisas till </w:t>
      </w:r>
      <w:hyperlink r:id="rId8" w:history="1">
        <w:r>
          <w:rPr>
            <w:rStyle w:val="Hyperlnk"/>
            <w:sz w:val="24"/>
            <w:szCs w:val="24"/>
          </w:rPr>
          <w:t>anmalan.lakemedelskommitten@rvn.se</w:t>
        </w:r>
      </w:hyperlink>
      <w:r>
        <w:rPr>
          <w:sz w:val="24"/>
          <w:szCs w:val="24"/>
        </w:rPr>
        <w:t xml:space="preserve"> </w:t>
      </w:r>
    </w:p>
    <w:p w14:paraId="71B43BD9" w14:textId="77777777" w:rsidR="0004178F" w:rsidRPr="007A3A91" w:rsidRDefault="0004178F" w:rsidP="0004178F">
      <w:pPr>
        <w:pStyle w:val="Default"/>
      </w:pPr>
    </w:p>
    <w:p w14:paraId="7DA477AD" w14:textId="1AD65913" w:rsidR="00713C15" w:rsidRDefault="0004178F" w:rsidP="00EA1785">
      <w:pPr>
        <w:jc w:val="center"/>
      </w:pPr>
      <w:r>
        <w:rPr>
          <w:sz w:val="32"/>
          <w:szCs w:val="32"/>
        </w:rPr>
        <w:t>Varmt välkommen!</w:t>
      </w:r>
    </w:p>
    <w:sectPr w:rsidR="00713C15" w:rsidSect="00825CBE">
      <w:headerReference w:type="default" r:id="rId9"/>
      <w:foot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1161" w14:textId="77777777" w:rsidR="00713C15" w:rsidRDefault="00713C15" w:rsidP="00825CBE">
      <w:pPr>
        <w:spacing w:after="0" w:line="240" w:lineRule="auto"/>
      </w:pPr>
      <w:r>
        <w:separator/>
      </w:r>
    </w:p>
  </w:endnote>
  <w:endnote w:type="continuationSeparator" w:id="0">
    <w:p w14:paraId="326486A2" w14:textId="77777777" w:rsidR="00713C15" w:rsidRDefault="00713C15" w:rsidP="0082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2FCF" w14:textId="77777777" w:rsidR="00713C15" w:rsidRDefault="006925BD" w:rsidP="006925BD">
    <w:pPr>
      <w:pStyle w:val="Sidfot"/>
      <w:jc w:val="right"/>
    </w:pPr>
    <w:r>
      <w:rPr>
        <w:noProof/>
        <w:lang w:eastAsia="sv-SE"/>
      </w:rPr>
      <w:drawing>
        <wp:inline distT="0" distB="0" distL="0" distR="0" wp14:anchorId="592C82A8" wp14:editId="1B9D582D">
          <wp:extent cx="1638300" cy="380843"/>
          <wp:effectExtent l="0" t="0" r="0" b="635"/>
          <wp:docPr id="363" name="Bildobjekt 363" descr="http://intern.lvn.se/PageFiles/329391/RVN%20-%20logotyp_f%c3%a4rg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ern.lvn.se/PageFiles/329391/RVN%20-%20logotyp_f%c3%a4rg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746" cy="40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567D" w14:textId="77777777" w:rsidR="00713C15" w:rsidRDefault="00713C15" w:rsidP="00825CBE">
      <w:pPr>
        <w:spacing w:after="0" w:line="240" w:lineRule="auto"/>
      </w:pPr>
      <w:r>
        <w:separator/>
      </w:r>
    </w:p>
  </w:footnote>
  <w:footnote w:type="continuationSeparator" w:id="0">
    <w:p w14:paraId="1D48EDC8" w14:textId="77777777" w:rsidR="00713C15" w:rsidRDefault="00713C15" w:rsidP="0082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FF3F" w14:textId="77777777" w:rsidR="00713C15" w:rsidRDefault="007B39D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7EAF0CC1" wp14:editId="1C894519">
          <wp:simplePos x="0" y="0"/>
          <wp:positionH relativeFrom="margin">
            <wp:align>center</wp:align>
          </wp:positionH>
          <wp:positionV relativeFrom="page">
            <wp:posOffset>318135</wp:posOffset>
          </wp:positionV>
          <wp:extent cx="7648575" cy="628650"/>
          <wp:effectExtent l="0" t="0" r="9525" b="0"/>
          <wp:wrapSquare wrapText="bothSides"/>
          <wp:docPr id="2" name="Bildobjekt 20" descr="våg_grön linj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0" descr="våg_grön linj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B0852"/>
    <w:multiLevelType w:val="hybridMultilevel"/>
    <w:tmpl w:val="BDFA96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0FC0"/>
    <w:multiLevelType w:val="hybridMultilevel"/>
    <w:tmpl w:val="EBA0D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349C3"/>
    <w:multiLevelType w:val="hybridMultilevel"/>
    <w:tmpl w:val="F88E1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3109">
    <w:abstractNumId w:val="2"/>
  </w:num>
  <w:num w:numId="2" w16cid:durableId="13921688">
    <w:abstractNumId w:val="1"/>
  </w:num>
  <w:num w:numId="3" w16cid:durableId="46951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E3"/>
    <w:rsid w:val="00004229"/>
    <w:rsid w:val="00032159"/>
    <w:rsid w:val="000332A5"/>
    <w:rsid w:val="0003672B"/>
    <w:rsid w:val="0004178F"/>
    <w:rsid w:val="0004201A"/>
    <w:rsid w:val="0004710D"/>
    <w:rsid w:val="00056417"/>
    <w:rsid w:val="00065437"/>
    <w:rsid w:val="00074E98"/>
    <w:rsid w:val="000817F7"/>
    <w:rsid w:val="00085406"/>
    <w:rsid w:val="000A74BD"/>
    <w:rsid w:val="000B23FF"/>
    <w:rsid w:val="000C6965"/>
    <w:rsid w:val="000D546A"/>
    <w:rsid w:val="000D6DD7"/>
    <w:rsid w:val="00171E56"/>
    <w:rsid w:val="001826A0"/>
    <w:rsid w:val="00186949"/>
    <w:rsid w:val="001B5238"/>
    <w:rsid w:val="001C32BB"/>
    <w:rsid w:val="001C4737"/>
    <w:rsid w:val="001D6DF1"/>
    <w:rsid w:val="001E10E3"/>
    <w:rsid w:val="001F1D81"/>
    <w:rsid w:val="00201BC5"/>
    <w:rsid w:val="0021211E"/>
    <w:rsid w:val="0022044D"/>
    <w:rsid w:val="00255324"/>
    <w:rsid w:val="00283B81"/>
    <w:rsid w:val="0028629E"/>
    <w:rsid w:val="002B030E"/>
    <w:rsid w:val="002B5BC1"/>
    <w:rsid w:val="002C42ED"/>
    <w:rsid w:val="002F03DE"/>
    <w:rsid w:val="0038449B"/>
    <w:rsid w:val="003B1307"/>
    <w:rsid w:val="003D6C1A"/>
    <w:rsid w:val="00400903"/>
    <w:rsid w:val="00412DCD"/>
    <w:rsid w:val="00435AED"/>
    <w:rsid w:val="00461495"/>
    <w:rsid w:val="0046550A"/>
    <w:rsid w:val="00465D10"/>
    <w:rsid w:val="004A2551"/>
    <w:rsid w:val="004D039D"/>
    <w:rsid w:val="00520EE6"/>
    <w:rsid w:val="005215ED"/>
    <w:rsid w:val="00524047"/>
    <w:rsid w:val="00534884"/>
    <w:rsid w:val="00565BA4"/>
    <w:rsid w:val="00581878"/>
    <w:rsid w:val="00587AEC"/>
    <w:rsid w:val="00595382"/>
    <w:rsid w:val="005D7188"/>
    <w:rsid w:val="005E2585"/>
    <w:rsid w:val="005E4A01"/>
    <w:rsid w:val="006211BE"/>
    <w:rsid w:val="00631A7B"/>
    <w:rsid w:val="006426EA"/>
    <w:rsid w:val="00682106"/>
    <w:rsid w:val="006925BD"/>
    <w:rsid w:val="006937B6"/>
    <w:rsid w:val="006A0CF4"/>
    <w:rsid w:val="006C2AD5"/>
    <w:rsid w:val="006C3CEA"/>
    <w:rsid w:val="006D207A"/>
    <w:rsid w:val="00713C15"/>
    <w:rsid w:val="007245D6"/>
    <w:rsid w:val="007257C6"/>
    <w:rsid w:val="007257D4"/>
    <w:rsid w:val="0072707D"/>
    <w:rsid w:val="00734FE0"/>
    <w:rsid w:val="00751B17"/>
    <w:rsid w:val="00756881"/>
    <w:rsid w:val="0078598C"/>
    <w:rsid w:val="007A3A91"/>
    <w:rsid w:val="007A5719"/>
    <w:rsid w:val="007B39D4"/>
    <w:rsid w:val="007B401F"/>
    <w:rsid w:val="007B7108"/>
    <w:rsid w:val="007D3A3C"/>
    <w:rsid w:val="007F3AD7"/>
    <w:rsid w:val="00815404"/>
    <w:rsid w:val="0081726D"/>
    <w:rsid w:val="00825132"/>
    <w:rsid w:val="00825CBE"/>
    <w:rsid w:val="00835189"/>
    <w:rsid w:val="008809A8"/>
    <w:rsid w:val="00881A03"/>
    <w:rsid w:val="00885889"/>
    <w:rsid w:val="008C5095"/>
    <w:rsid w:val="008C6566"/>
    <w:rsid w:val="008C6C63"/>
    <w:rsid w:val="009009BB"/>
    <w:rsid w:val="0093417E"/>
    <w:rsid w:val="00937D8C"/>
    <w:rsid w:val="00974189"/>
    <w:rsid w:val="00982BD0"/>
    <w:rsid w:val="0099421B"/>
    <w:rsid w:val="009C58E0"/>
    <w:rsid w:val="009C7679"/>
    <w:rsid w:val="009E4182"/>
    <w:rsid w:val="00A018F7"/>
    <w:rsid w:val="00A114D9"/>
    <w:rsid w:val="00A35BE9"/>
    <w:rsid w:val="00A57B7C"/>
    <w:rsid w:val="00A733C7"/>
    <w:rsid w:val="00A75FBE"/>
    <w:rsid w:val="00A80142"/>
    <w:rsid w:val="00A94BD3"/>
    <w:rsid w:val="00A95B87"/>
    <w:rsid w:val="00AB62D6"/>
    <w:rsid w:val="00AC394B"/>
    <w:rsid w:val="00AC5605"/>
    <w:rsid w:val="00AE0899"/>
    <w:rsid w:val="00B045B4"/>
    <w:rsid w:val="00B06DA7"/>
    <w:rsid w:val="00B11819"/>
    <w:rsid w:val="00B455E5"/>
    <w:rsid w:val="00B85166"/>
    <w:rsid w:val="00B862B1"/>
    <w:rsid w:val="00B86B37"/>
    <w:rsid w:val="00B90BCC"/>
    <w:rsid w:val="00BA79FD"/>
    <w:rsid w:val="00BD384D"/>
    <w:rsid w:val="00BF4AF1"/>
    <w:rsid w:val="00C35370"/>
    <w:rsid w:val="00C36F1E"/>
    <w:rsid w:val="00C66D2D"/>
    <w:rsid w:val="00C72E91"/>
    <w:rsid w:val="00C75839"/>
    <w:rsid w:val="00C8291C"/>
    <w:rsid w:val="00C84C2B"/>
    <w:rsid w:val="00D07B34"/>
    <w:rsid w:val="00D11E88"/>
    <w:rsid w:val="00D172D2"/>
    <w:rsid w:val="00D25DFB"/>
    <w:rsid w:val="00D33BBD"/>
    <w:rsid w:val="00DA7541"/>
    <w:rsid w:val="00DB229E"/>
    <w:rsid w:val="00DB2539"/>
    <w:rsid w:val="00DB2A8B"/>
    <w:rsid w:val="00DD4BFC"/>
    <w:rsid w:val="00DD563E"/>
    <w:rsid w:val="00DF3207"/>
    <w:rsid w:val="00E20AF7"/>
    <w:rsid w:val="00E242C5"/>
    <w:rsid w:val="00E2631F"/>
    <w:rsid w:val="00E3097D"/>
    <w:rsid w:val="00E73D42"/>
    <w:rsid w:val="00E75234"/>
    <w:rsid w:val="00E86471"/>
    <w:rsid w:val="00E94993"/>
    <w:rsid w:val="00E96133"/>
    <w:rsid w:val="00EA1785"/>
    <w:rsid w:val="00EC1D09"/>
    <w:rsid w:val="00EE36B2"/>
    <w:rsid w:val="00F00325"/>
    <w:rsid w:val="00F069A4"/>
    <w:rsid w:val="00F2047B"/>
    <w:rsid w:val="00F25399"/>
    <w:rsid w:val="00F42EBE"/>
    <w:rsid w:val="00F45F68"/>
    <w:rsid w:val="00F5404E"/>
    <w:rsid w:val="00F627A3"/>
    <w:rsid w:val="00FC781E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561CC2F5"/>
  <w15:docId w15:val="{9C7DD5BF-4853-4086-8677-1A8B6406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C5"/>
    <w:pPr>
      <w:spacing w:after="160" w:line="259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qFormat/>
    <w:locked/>
    <w:rsid w:val="006D2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locked/>
    <w:rsid w:val="00E26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locked/>
    <w:rsid w:val="00384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uiPriority w:val="99"/>
    <w:rsid w:val="001E10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82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825CBE"/>
    <w:rPr>
      <w:rFonts w:cs="Times New Roman"/>
    </w:rPr>
  </w:style>
  <w:style w:type="paragraph" w:styleId="Sidfot">
    <w:name w:val="footer"/>
    <w:basedOn w:val="Normal"/>
    <w:link w:val="SidfotChar"/>
    <w:uiPriority w:val="99"/>
    <w:rsid w:val="0082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825CBE"/>
    <w:rPr>
      <w:rFonts w:cs="Times New Roman"/>
    </w:rPr>
  </w:style>
  <w:style w:type="character" w:styleId="Hyperlnk">
    <w:name w:val="Hyperlink"/>
    <w:basedOn w:val="Standardstycketeckensnitt"/>
    <w:uiPriority w:val="99"/>
    <w:rsid w:val="0093417E"/>
    <w:rPr>
      <w:rFonts w:cs="Times New Roman"/>
      <w:color w:val="0563C1"/>
      <w:u w:val="single"/>
    </w:rPr>
  </w:style>
  <w:style w:type="paragraph" w:styleId="Normalwebb">
    <w:name w:val="Normal (Web)"/>
    <w:basedOn w:val="Normal"/>
    <w:uiPriority w:val="99"/>
    <w:rsid w:val="00F25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default0">
    <w:name w:val="default"/>
    <w:basedOn w:val="Normal"/>
    <w:uiPriority w:val="99"/>
    <w:rsid w:val="0099421B"/>
    <w:pPr>
      <w:spacing w:after="0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F3AD7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82513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741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41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4189"/>
    <w:rPr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41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4189"/>
    <w:rPr>
      <w:b/>
      <w:bCs/>
      <w:sz w:val="20"/>
      <w:szCs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4189"/>
    <w:rPr>
      <w:rFonts w:ascii="Segoe UI" w:hAnsi="Segoe UI" w:cs="Segoe UI"/>
      <w:sz w:val="18"/>
      <w:szCs w:val="1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815404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6D20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E263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tark">
    <w:name w:val="Strong"/>
    <w:basedOn w:val="Standardstycketeckensnitt"/>
    <w:uiPriority w:val="22"/>
    <w:qFormat/>
    <w:locked/>
    <w:rsid w:val="00255324"/>
    <w:rPr>
      <w:b/>
      <w:bCs/>
    </w:rPr>
  </w:style>
  <w:style w:type="character" w:customStyle="1" w:styleId="Rubrik3Char">
    <w:name w:val="Rubrik 3 Char"/>
    <w:basedOn w:val="Standardstycketeckensnitt"/>
    <w:link w:val="Rubrik3"/>
    <w:rsid w:val="003844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alan.lakemedelskommitten@rv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dmOTRiY2QtZDIyZi00YThjLWJiYWMtMWQxOGZkZGJkZDAx%40thread.v2/0?context=%7b%22Tid%22%3a%2297d45296-8cf4-4b32-a18f-8ab3143e1bac%22%2c%22Oid%22%3a%223eb581f3-a7e7-42d9-9423-ca9307a3ebc7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Läkemedelskommittén inbjuder till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Läkemedelskommittén inbjuder till</dc:title>
  <dc:subject/>
  <dc:creator>Martin Enander</dc:creator>
  <cp:keywords/>
  <dc:description/>
  <cp:lastModifiedBy>Ida</cp:lastModifiedBy>
  <cp:revision>3</cp:revision>
  <cp:lastPrinted>2020-09-07T09:12:00Z</cp:lastPrinted>
  <dcterms:created xsi:type="dcterms:W3CDTF">2025-02-11T09:47:00Z</dcterms:created>
  <dcterms:modified xsi:type="dcterms:W3CDTF">2025-02-11T09:51:00Z</dcterms:modified>
</cp:coreProperties>
</file>