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B1BED" w14:textId="77777777" w:rsidR="00713C15" w:rsidRDefault="00713C15" w:rsidP="00065437">
      <w:pPr>
        <w:rPr>
          <w:bCs/>
          <w:szCs w:val="28"/>
        </w:rPr>
      </w:pPr>
      <w:r w:rsidRPr="0093417E">
        <w:rPr>
          <w:bCs/>
          <w:szCs w:val="28"/>
        </w:rPr>
        <w:t>Läkemedelskommittén inbjuder till</w:t>
      </w:r>
    </w:p>
    <w:p w14:paraId="004C44FF" w14:textId="4A46B10B" w:rsidR="00BD384D" w:rsidRDefault="00255324" w:rsidP="00201BC5">
      <w:pPr>
        <w:pStyle w:val="Rubrik1"/>
        <w:jc w:val="center"/>
        <w:rPr>
          <w:rFonts w:eastAsia="Times New Roman"/>
          <w:lang w:eastAsia="sv-SE"/>
        </w:rPr>
      </w:pPr>
      <w:r>
        <w:rPr>
          <w:rFonts w:eastAsia="Times New Roman"/>
          <w:lang w:eastAsia="sv-SE"/>
        </w:rPr>
        <w:t>Digital l</w:t>
      </w:r>
      <w:r w:rsidR="00B045B4" w:rsidRPr="00B045B4">
        <w:rPr>
          <w:rFonts w:eastAsia="Times New Roman"/>
          <w:lang w:eastAsia="sv-SE"/>
        </w:rPr>
        <w:t>unchföreläsning</w:t>
      </w:r>
    </w:p>
    <w:p w14:paraId="1C599E1E" w14:textId="36F6535C" w:rsidR="007257D4" w:rsidRDefault="00B455E5" w:rsidP="007257D4">
      <w:pPr>
        <w:spacing w:after="0" w:line="240" w:lineRule="auto"/>
        <w:ind w:left="1304" w:hanging="1304"/>
        <w:jc w:val="center"/>
        <w:rPr>
          <w:rFonts w:asciiTheme="majorHAnsi" w:eastAsia="Times New Roman" w:hAnsiTheme="majorHAnsi" w:cstheme="majorBidi"/>
          <w:color w:val="365F91" w:themeColor="accent1" w:themeShade="BF"/>
          <w:sz w:val="32"/>
          <w:szCs w:val="32"/>
          <w:lang w:eastAsia="sv-SE"/>
        </w:rPr>
      </w:pPr>
      <w:r>
        <w:rPr>
          <w:rFonts w:asciiTheme="majorHAnsi" w:eastAsia="Times New Roman" w:hAnsiTheme="majorHAnsi" w:cstheme="majorBidi"/>
          <w:color w:val="365F91" w:themeColor="accent1" w:themeShade="BF"/>
          <w:sz w:val="32"/>
          <w:szCs w:val="32"/>
          <w:lang w:eastAsia="sv-SE"/>
        </w:rPr>
        <w:t>Läkemedel och kön/genus</w:t>
      </w:r>
    </w:p>
    <w:p w14:paraId="6BA8438B" w14:textId="77777777" w:rsidR="00581878" w:rsidRDefault="00581878" w:rsidP="007257D4">
      <w:pPr>
        <w:spacing w:after="0" w:line="240" w:lineRule="auto"/>
        <w:ind w:left="1304" w:hanging="1304"/>
        <w:jc w:val="center"/>
        <w:rPr>
          <w:rFonts w:asciiTheme="majorHAnsi" w:eastAsia="Times New Roman" w:hAnsiTheme="majorHAnsi" w:cstheme="majorBidi"/>
          <w:color w:val="365F91" w:themeColor="accent1" w:themeShade="BF"/>
          <w:sz w:val="32"/>
          <w:szCs w:val="32"/>
          <w:lang w:eastAsia="sv-SE"/>
        </w:rPr>
      </w:pPr>
    </w:p>
    <w:p w14:paraId="001D3E7D" w14:textId="26ACE6B3" w:rsidR="00B045B4" w:rsidRDefault="00B045B4" w:rsidP="00B045B4">
      <w:pPr>
        <w:spacing w:after="0" w:line="240" w:lineRule="auto"/>
        <w:ind w:left="1304" w:hanging="1304"/>
        <w:rPr>
          <w:rFonts w:asciiTheme="minorHAnsi" w:eastAsia="Times New Roman" w:hAnsiTheme="minorHAnsi" w:cs="Helvetica"/>
          <w:color w:val="333333"/>
          <w:sz w:val="24"/>
          <w:szCs w:val="24"/>
          <w:lang w:eastAsia="sv-SE"/>
        </w:rPr>
      </w:pPr>
      <w:r w:rsidRPr="0038449B">
        <w:rPr>
          <w:rStyle w:val="Rubrik2Char"/>
        </w:rPr>
        <w:t>Målgrupp:</w:t>
      </w:r>
      <w:r w:rsidR="00E20AF7">
        <w:rPr>
          <w:rFonts w:asciiTheme="minorHAnsi" w:eastAsia="Times New Roman" w:hAnsiTheme="minorHAnsi" w:cs="Helvetica"/>
          <w:color w:val="333333"/>
          <w:sz w:val="24"/>
          <w:szCs w:val="24"/>
          <w:lang w:eastAsia="sv-SE"/>
        </w:rPr>
        <w:t xml:space="preserve"> </w:t>
      </w:r>
      <w:r w:rsidR="00751B17">
        <w:rPr>
          <w:rFonts w:asciiTheme="minorHAnsi" w:eastAsia="Times New Roman" w:hAnsiTheme="minorHAnsi" w:cs="Helvetica"/>
          <w:color w:val="333333"/>
          <w:sz w:val="24"/>
          <w:szCs w:val="24"/>
          <w:lang w:eastAsia="sv-SE"/>
        </w:rPr>
        <w:t>Läkare och sjuksköterskor samt andra intresserade</w:t>
      </w:r>
    </w:p>
    <w:p w14:paraId="7CF2EB11" w14:textId="521B3A7E" w:rsidR="00B045B4" w:rsidRDefault="00B045B4" w:rsidP="00B045B4">
      <w:pPr>
        <w:spacing w:after="0" w:line="240" w:lineRule="auto"/>
        <w:ind w:left="1304" w:hanging="1304"/>
        <w:rPr>
          <w:rFonts w:asciiTheme="minorHAnsi" w:eastAsia="Times New Roman" w:hAnsiTheme="minorHAnsi" w:cs="Helvetica"/>
          <w:color w:val="333333"/>
          <w:sz w:val="24"/>
          <w:szCs w:val="24"/>
          <w:lang w:eastAsia="sv-SE"/>
        </w:rPr>
      </w:pPr>
      <w:r w:rsidRPr="0038449B">
        <w:rPr>
          <w:rStyle w:val="Rubrik2Char"/>
        </w:rPr>
        <w:t>Tid:</w:t>
      </w:r>
      <w:r w:rsidRPr="00B045B4">
        <w:rPr>
          <w:rFonts w:asciiTheme="minorHAnsi" w:eastAsia="Times New Roman" w:hAnsiTheme="minorHAnsi" w:cs="Helvetica"/>
          <w:color w:val="333333"/>
          <w:sz w:val="24"/>
          <w:szCs w:val="24"/>
          <w:lang w:eastAsia="sv-SE"/>
        </w:rPr>
        <w:t xml:space="preserve"> </w:t>
      </w:r>
      <w:proofErr w:type="gramStart"/>
      <w:r w:rsidR="007257C6">
        <w:rPr>
          <w:rFonts w:asciiTheme="minorHAnsi" w:eastAsia="Times New Roman" w:hAnsiTheme="minorHAnsi" w:cs="Helvetica"/>
          <w:color w:val="333333"/>
          <w:sz w:val="24"/>
          <w:szCs w:val="24"/>
          <w:lang w:eastAsia="sv-SE"/>
        </w:rPr>
        <w:t>Tisdag</w:t>
      </w:r>
      <w:proofErr w:type="gramEnd"/>
      <w:r w:rsidRPr="00B045B4">
        <w:rPr>
          <w:rFonts w:asciiTheme="minorHAnsi" w:eastAsia="Times New Roman" w:hAnsiTheme="minorHAnsi" w:cs="Helvetica"/>
          <w:color w:val="333333"/>
          <w:sz w:val="24"/>
          <w:szCs w:val="24"/>
          <w:lang w:eastAsia="sv-SE"/>
        </w:rPr>
        <w:t>,</w:t>
      </w:r>
      <w:r w:rsidR="0003672B">
        <w:rPr>
          <w:rFonts w:asciiTheme="minorHAnsi" w:eastAsia="Times New Roman" w:hAnsiTheme="minorHAnsi" w:cs="Helvetica"/>
          <w:color w:val="333333"/>
          <w:sz w:val="24"/>
          <w:szCs w:val="24"/>
          <w:lang w:eastAsia="sv-SE"/>
        </w:rPr>
        <w:t xml:space="preserve"> </w:t>
      </w:r>
      <w:r w:rsidR="00B455E5">
        <w:rPr>
          <w:rFonts w:asciiTheme="minorHAnsi" w:eastAsia="Times New Roman" w:hAnsiTheme="minorHAnsi" w:cs="Helvetica"/>
          <w:color w:val="333333"/>
          <w:sz w:val="24"/>
          <w:szCs w:val="24"/>
          <w:lang w:eastAsia="sv-SE"/>
        </w:rPr>
        <w:t>13 maj</w:t>
      </w:r>
      <w:r w:rsidR="00534884">
        <w:rPr>
          <w:rFonts w:asciiTheme="minorHAnsi" w:eastAsia="Times New Roman" w:hAnsiTheme="minorHAnsi" w:cs="Helvetica"/>
          <w:color w:val="333333"/>
          <w:sz w:val="24"/>
          <w:szCs w:val="24"/>
          <w:lang w:eastAsia="sv-SE"/>
        </w:rPr>
        <w:t>,</w:t>
      </w:r>
      <w:r w:rsidR="007257D4">
        <w:rPr>
          <w:rFonts w:asciiTheme="minorHAnsi" w:eastAsia="Times New Roman" w:hAnsiTheme="minorHAnsi" w:cs="Helvetica"/>
          <w:color w:val="333333"/>
          <w:sz w:val="24"/>
          <w:szCs w:val="24"/>
          <w:lang w:eastAsia="sv-SE"/>
        </w:rPr>
        <w:t xml:space="preserve"> 202</w:t>
      </w:r>
      <w:r w:rsidR="004D039D">
        <w:rPr>
          <w:rFonts w:asciiTheme="minorHAnsi" w:eastAsia="Times New Roman" w:hAnsiTheme="minorHAnsi" w:cs="Helvetica"/>
          <w:color w:val="333333"/>
          <w:sz w:val="24"/>
          <w:szCs w:val="24"/>
          <w:lang w:eastAsia="sv-SE"/>
        </w:rPr>
        <w:t>5</w:t>
      </w:r>
      <w:r w:rsidR="007257D4">
        <w:rPr>
          <w:rFonts w:asciiTheme="minorHAnsi" w:eastAsia="Times New Roman" w:hAnsiTheme="minorHAnsi" w:cs="Helvetica"/>
          <w:color w:val="333333"/>
          <w:sz w:val="24"/>
          <w:szCs w:val="24"/>
          <w:lang w:eastAsia="sv-SE"/>
        </w:rPr>
        <w:t>,</w:t>
      </w:r>
      <w:r w:rsidR="00534884">
        <w:rPr>
          <w:rFonts w:asciiTheme="minorHAnsi" w:eastAsia="Times New Roman" w:hAnsiTheme="minorHAnsi" w:cs="Helvetica"/>
          <w:color w:val="333333"/>
          <w:sz w:val="24"/>
          <w:szCs w:val="24"/>
          <w:lang w:eastAsia="sv-SE"/>
        </w:rPr>
        <w:t xml:space="preserve"> </w:t>
      </w:r>
      <w:r w:rsidRPr="00B045B4">
        <w:rPr>
          <w:rFonts w:asciiTheme="minorHAnsi" w:eastAsia="Times New Roman" w:hAnsiTheme="minorHAnsi" w:cs="Helvetica"/>
          <w:color w:val="333333"/>
          <w:sz w:val="24"/>
          <w:szCs w:val="24"/>
          <w:lang w:eastAsia="sv-SE"/>
        </w:rPr>
        <w:t>12:05 -12:55</w:t>
      </w:r>
    </w:p>
    <w:p w14:paraId="72AA6DD5" w14:textId="01ED99BB" w:rsidR="00255324" w:rsidRDefault="00255324" w:rsidP="00B045B4">
      <w:pPr>
        <w:spacing w:after="0" w:line="240" w:lineRule="auto"/>
        <w:ind w:left="1304" w:hanging="1304"/>
        <w:rPr>
          <w:rFonts w:asciiTheme="minorHAnsi" w:eastAsia="Times New Roman" w:hAnsiTheme="minorHAnsi" w:cs="Helvetica"/>
          <w:color w:val="333333"/>
          <w:sz w:val="24"/>
          <w:szCs w:val="24"/>
          <w:lang w:eastAsia="sv-SE"/>
        </w:rPr>
      </w:pPr>
      <w:r w:rsidRPr="0038449B">
        <w:rPr>
          <w:rStyle w:val="Rubrik2Char"/>
        </w:rPr>
        <w:t>Plats:</w:t>
      </w:r>
      <w:r w:rsidR="00E20AF7">
        <w:rPr>
          <w:rFonts w:asciiTheme="minorHAnsi" w:eastAsia="Times New Roman" w:hAnsiTheme="minorHAnsi" w:cs="Helvetica"/>
          <w:color w:val="333333"/>
          <w:sz w:val="24"/>
          <w:szCs w:val="24"/>
          <w:lang w:eastAsia="sv-SE"/>
        </w:rPr>
        <w:t xml:space="preserve"> </w:t>
      </w:r>
      <w:r>
        <w:rPr>
          <w:rFonts w:asciiTheme="minorHAnsi" w:eastAsia="Times New Roman" w:hAnsiTheme="minorHAnsi" w:cs="Helvetica"/>
          <w:color w:val="333333"/>
          <w:sz w:val="24"/>
          <w:szCs w:val="24"/>
          <w:lang w:eastAsia="sv-SE"/>
        </w:rPr>
        <w:t>Digitalt via Microsoft Teams</w:t>
      </w:r>
    </w:p>
    <w:p w14:paraId="05D018CD" w14:textId="6C339244" w:rsidR="00B11819" w:rsidRPr="002B030E" w:rsidRDefault="00B045B4" w:rsidP="00F42EBE">
      <w:pPr>
        <w:rPr>
          <w:sz w:val="24"/>
          <w:szCs w:val="24"/>
        </w:rPr>
      </w:pPr>
      <w:r w:rsidRPr="0038449B">
        <w:rPr>
          <w:rStyle w:val="Rubrik2Char"/>
        </w:rPr>
        <w:t>Föreläsare</w:t>
      </w:r>
      <w:r w:rsidR="00F42EBE">
        <w:rPr>
          <w:rStyle w:val="Rubrik2Char"/>
        </w:rPr>
        <w:t>:</w:t>
      </w:r>
      <w:r w:rsidR="00524047">
        <w:rPr>
          <w:rStyle w:val="Rubrik2Char"/>
        </w:rPr>
        <w:t xml:space="preserve"> </w:t>
      </w:r>
      <w:r w:rsidR="00B455E5">
        <w:rPr>
          <w:sz w:val="24"/>
          <w:szCs w:val="24"/>
        </w:rPr>
        <w:t>Linnéa Karlsson Lind, leg. apotekare, med dr, avdelningen för kunskapsutveckling, Region Stockholm</w:t>
      </w:r>
    </w:p>
    <w:p w14:paraId="0AD7FB74" w14:textId="14AD82E6" w:rsidR="00EA1785" w:rsidRPr="00BD384D" w:rsidRDefault="00EA1785" w:rsidP="00255324">
      <w:pPr>
        <w:spacing w:after="240" w:line="240" w:lineRule="auto"/>
        <w:ind w:left="1304" w:hanging="1304"/>
        <w:rPr>
          <w:rFonts w:asciiTheme="minorHAnsi" w:eastAsia="Times New Roman" w:hAnsiTheme="minorHAnsi" w:cs="Helvetica"/>
          <w:color w:val="333333"/>
          <w:sz w:val="24"/>
          <w:szCs w:val="24"/>
          <w:lang w:eastAsia="sv-SE"/>
        </w:rPr>
      </w:pPr>
    </w:p>
    <w:p w14:paraId="6E82E4CB" w14:textId="66AB64E6" w:rsidR="00255324" w:rsidRDefault="00255324" w:rsidP="0004178F">
      <w:pPr>
        <w:rPr>
          <w:sz w:val="24"/>
          <w:szCs w:val="24"/>
        </w:rPr>
      </w:pPr>
      <w:r w:rsidRPr="0038449B">
        <w:rPr>
          <w:rStyle w:val="Rubrik2Char"/>
        </w:rPr>
        <w:t>Anmälan:</w:t>
      </w:r>
      <w:r w:rsidR="0004178F">
        <w:rPr>
          <w:sz w:val="24"/>
          <w:szCs w:val="24"/>
        </w:rPr>
        <w:t xml:space="preserve"> </w:t>
      </w:r>
      <w:r>
        <w:rPr>
          <w:sz w:val="24"/>
          <w:szCs w:val="24"/>
        </w:rPr>
        <w:t>Behövs ej. Anslut bara via nedanstående länk</w:t>
      </w:r>
    </w:p>
    <w:p w14:paraId="6A5BA567" w14:textId="145325CD" w:rsidR="00186949" w:rsidRDefault="00B455E5" w:rsidP="00186949">
      <w:pPr>
        <w:rPr>
          <w:rFonts w:ascii="Segoe UI" w:hAnsi="Segoe UI" w:cs="Segoe UI"/>
          <w:color w:val="242424"/>
        </w:rPr>
      </w:pPr>
      <w:hyperlink r:id="rId7" w:tgtFrame="_blank" w:tooltip="Meeting join link" w:history="1">
        <w:r>
          <w:rPr>
            <w:rStyle w:val="Hyperlnk"/>
            <w:rFonts w:ascii="Segoe UI" w:eastAsia="Times New Roman" w:hAnsi="Segoe UI" w:cs="Segoe UI"/>
            <w:b/>
            <w:bCs/>
            <w:color w:val="5B5FC7"/>
            <w:sz w:val="30"/>
            <w:szCs w:val="30"/>
          </w:rPr>
          <w:t>Anslut till mötet nu</w:t>
        </w:r>
      </w:hyperlink>
    </w:p>
    <w:p w14:paraId="111199A3" w14:textId="1E71BFF0" w:rsidR="005215ED" w:rsidRDefault="005215ED" w:rsidP="0038449B">
      <w:pPr>
        <w:pStyle w:val="Rubrik2"/>
      </w:pPr>
    </w:p>
    <w:p w14:paraId="0CDD2A84" w14:textId="77777777" w:rsidR="00400903" w:rsidRPr="00400903" w:rsidRDefault="00400903" w:rsidP="00400903"/>
    <w:p w14:paraId="674F685D" w14:textId="62F5F700" w:rsidR="00255324" w:rsidRDefault="00255324" w:rsidP="0038449B">
      <w:pPr>
        <w:pStyle w:val="Rubrik2"/>
      </w:pPr>
      <w:r>
        <w:t xml:space="preserve">Praktisk information inför videoseminariet: </w:t>
      </w:r>
    </w:p>
    <w:p w14:paraId="5540DB16" w14:textId="5E0985C5" w:rsidR="00255324" w:rsidRPr="00255324" w:rsidRDefault="00255324" w:rsidP="00255324">
      <w:pPr>
        <w:spacing w:line="384" w:lineRule="atLeast"/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</w:rPr>
      </w:pPr>
      <w:r w:rsidRPr="00255324">
        <w:rPr>
          <w:rStyle w:val="Rubrik3Char"/>
          <w:lang w:eastAsia="sv-SE"/>
        </w:rPr>
        <w:t>Delta från dator:</w:t>
      </w:r>
      <w:r w:rsidRPr="0025532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sv-SE"/>
        </w:rPr>
        <w:t> </w:t>
      </w:r>
      <w:r w:rsidR="0038449B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sv-SE"/>
        </w:rPr>
        <w:br/>
      </w:r>
      <w:r w:rsidRPr="00255324"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</w:rPr>
        <w:t>Klicka på länken ovan. Om du har Teams-applikationen så kommer den att öppna automatiskt. I annat fall får du valet att delta via webbläsaren</w:t>
      </w:r>
      <w:r w:rsidR="0038449B"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</w:rPr>
        <w:t xml:space="preserve"> (Google </w:t>
      </w:r>
      <w:proofErr w:type="spellStart"/>
      <w:r w:rsidR="0038449B"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</w:rPr>
        <w:t>Chrome</w:t>
      </w:r>
      <w:proofErr w:type="spellEnd"/>
      <w:r w:rsidR="0038449B"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</w:rPr>
        <w:t xml:space="preserve"> är då att föredra).</w:t>
      </w:r>
    </w:p>
    <w:p w14:paraId="3421B79B" w14:textId="333A48D9" w:rsidR="00255324" w:rsidRPr="00255324" w:rsidRDefault="00255324" w:rsidP="00255324">
      <w:pPr>
        <w:spacing w:line="384" w:lineRule="atLeast"/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</w:rPr>
      </w:pPr>
      <w:r w:rsidRPr="00255324">
        <w:rPr>
          <w:rStyle w:val="Rubrik3Char"/>
          <w:lang w:eastAsia="sv-SE"/>
        </w:rPr>
        <w:t>Delta från videokonferensrum:</w:t>
      </w:r>
      <w:r w:rsidRPr="00255324"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</w:rPr>
        <w:t> </w:t>
      </w:r>
      <w:r w:rsidR="0038449B"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</w:rPr>
        <w:br/>
      </w:r>
      <w:r w:rsidRPr="00255324"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</w:rPr>
        <w:t xml:space="preserve">Koppla in din dator mot konferenssystemet och anslut via datorn (se ovan). Om videokonferensrummet inte är rustat med ett </w:t>
      </w:r>
      <w:proofErr w:type="spellStart"/>
      <w:r w:rsidRPr="00255324"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</w:rPr>
        <w:t>Room</w:t>
      </w:r>
      <w:proofErr w:type="spellEnd"/>
      <w:r w:rsidRPr="00255324"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</w:rPr>
        <w:t xml:space="preserve"> Kit Mini så kommer ni att kunna se föreläsningen på stor skärm men det är datorns kamera som används. </w:t>
      </w:r>
    </w:p>
    <w:p w14:paraId="2AE51711" w14:textId="07608D37" w:rsidR="00255324" w:rsidRDefault="00255324" w:rsidP="00255324">
      <w:pPr>
        <w:spacing w:line="384" w:lineRule="atLeast"/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</w:rPr>
      </w:pPr>
      <w:r w:rsidRPr="00255324">
        <w:rPr>
          <w:rStyle w:val="Rubrik3Char"/>
          <w:lang w:eastAsia="sv-SE"/>
        </w:rPr>
        <w:t>Övrig information:</w:t>
      </w:r>
      <w:r w:rsidR="0038449B"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</w:rPr>
        <w:br/>
      </w:r>
      <w:r w:rsidRPr="00255324"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</w:rPr>
        <w:t>Säkerställ att ljudet är av på mikrofonen innan föreläsningen startar.</w:t>
      </w:r>
      <w:r w:rsidRPr="00255324"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</w:rPr>
        <w:br/>
      </w:r>
      <w:r w:rsidR="0038449B"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</w:rPr>
        <w:t xml:space="preserve">Under föreläsningens gång kan du </w:t>
      </w:r>
      <w:r w:rsidRPr="00255324"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</w:rPr>
        <w:t>ställa frågor</w:t>
      </w:r>
      <w:r w:rsidR="0038449B"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</w:rPr>
        <w:t xml:space="preserve"> i</w:t>
      </w:r>
      <w:r w:rsidRPr="00255324"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</w:rPr>
        <w:t xml:space="preserve"> en chatt (som du når via ikonen pratbubbla</w:t>
      </w:r>
      <w:r w:rsidR="0038449B"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</w:rPr>
        <w:t>)</w:t>
      </w:r>
    </w:p>
    <w:p w14:paraId="1E163865" w14:textId="77777777" w:rsidR="0038449B" w:rsidRPr="00255324" w:rsidRDefault="0038449B" w:rsidP="00255324">
      <w:pPr>
        <w:spacing w:line="384" w:lineRule="atLeast"/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</w:rPr>
      </w:pPr>
    </w:p>
    <w:p w14:paraId="48989896" w14:textId="77777777" w:rsidR="00255324" w:rsidRPr="00EE77E9" w:rsidRDefault="00255324" w:rsidP="00255324">
      <w:pPr>
        <w:rPr>
          <w:sz w:val="24"/>
          <w:szCs w:val="24"/>
        </w:rPr>
      </w:pPr>
      <w:r w:rsidRPr="0038449B">
        <w:rPr>
          <w:rStyle w:val="Rubrik2Char"/>
        </w:rPr>
        <w:t>Eventuella frågor</w:t>
      </w:r>
      <w:r>
        <w:rPr>
          <w:sz w:val="24"/>
          <w:szCs w:val="24"/>
        </w:rPr>
        <w:t xml:space="preserve"> hänvisas till </w:t>
      </w:r>
      <w:hyperlink r:id="rId8" w:history="1">
        <w:r>
          <w:rPr>
            <w:rStyle w:val="Hyperlnk"/>
            <w:sz w:val="24"/>
            <w:szCs w:val="24"/>
          </w:rPr>
          <w:t>anmalan.lakemedelskommitten@rvn.se</w:t>
        </w:r>
      </w:hyperlink>
      <w:r>
        <w:rPr>
          <w:sz w:val="24"/>
          <w:szCs w:val="24"/>
        </w:rPr>
        <w:t xml:space="preserve"> </w:t>
      </w:r>
    </w:p>
    <w:p w14:paraId="71B43BD9" w14:textId="77777777" w:rsidR="0004178F" w:rsidRPr="007A3A91" w:rsidRDefault="0004178F" w:rsidP="0004178F">
      <w:pPr>
        <w:pStyle w:val="Default"/>
      </w:pPr>
    </w:p>
    <w:p w14:paraId="7DA477AD" w14:textId="1AD65913" w:rsidR="00713C15" w:rsidRDefault="0004178F" w:rsidP="00EA1785">
      <w:pPr>
        <w:jc w:val="center"/>
      </w:pPr>
      <w:r>
        <w:rPr>
          <w:sz w:val="32"/>
          <w:szCs w:val="32"/>
        </w:rPr>
        <w:t>Varmt välkommen!</w:t>
      </w:r>
    </w:p>
    <w:sectPr w:rsidR="00713C15" w:rsidSect="00825CBE">
      <w:headerReference w:type="default" r:id="rId9"/>
      <w:footerReference w:type="default" r:id="rId10"/>
      <w:pgSz w:w="11906" w:h="16838"/>
      <w:pgMar w:top="1417" w:right="1417" w:bottom="1417" w:left="1417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31161" w14:textId="77777777" w:rsidR="00713C15" w:rsidRDefault="00713C15" w:rsidP="00825CBE">
      <w:pPr>
        <w:spacing w:after="0" w:line="240" w:lineRule="auto"/>
      </w:pPr>
      <w:r>
        <w:separator/>
      </w:r>
    </w:p>
  </w:endnote>
  <w:endnote w:type="continuationSeparator" w:id="0">
    <w:p w14:paraId="326486A2" w14:textId="77777777" w:rsidR="00713C15" w:rsidRDefault="00713C15" w:rsidP="00825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C2FCF" w14:textId="77777777" w:rsidR="00713C15" w:rsidRDefault="006925BD" w:rsidP="006925BD">
    <w:pPr>
      <w:pStyle w:val="Sidfot"/>
      <w:jc w:val="right"/>
    </w:pPr>
    <w:r>
      <w:rPr>
        <w:noProof/>
        <w:lang w:eastAsia="sv-SE"/>
      </w:rPr>
      <w:drawing>
        <wp:inline distT="0" distB="0" distL="0" distR="0" wp14:anchorId="592C82A8" wp14:editId="1B9D582D">
          <wp:extent cx="1638300" cy="380843"/>
          <wp:effectExtent l="0" t="0" r="0" b="635"/>
          <wp:docPr id="363" name="Bildobjekt 363" descr="http://intern.lvn.se/PageFiles/329391/RVN%20-%20logotyp_f%c3%a4rg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ntern.lvn.se/PageFiles/329391/RVN%20-%20logotyp_f%c3%a4rg_P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746" cy="403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B567D" w14:textId="77777777" w:rsidR="00713C15" w:rsidRDefault="00713C15" w:rsidP="00825CBE">
      <w:pPr>
        <w:spacing w:after="0" w:line="240" w:lineRule="auto"/>
      </w:pPr>
      <w:r>
        <w:separator/>
      </w:r>
    </w:p>
  </w:footnote>
  <w:footnote w:type="continuationSeparator" w:id="0">
    <w:p w14:paraId="1D48EDC8" w14:textId="77777777" w:rsidR="00713C15" w:rsidRDefault="00713C15" w:rsidP="00825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7FF3F" w14:textId="77777777" w:rsidR="00713C15" w:rsidRDefault="007B39D4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60288" behindDoc="0" locked="0" layoutInCell="1" allowOverlap="1" wp14:anchorId="7EAF0CC1" wp14:editId="1C894519">
          <wp:simplePos x="0" y="0"/>
          <wp:positionH relativeFrom="margin">
            <wp:align>center</wp:align>
          </wp:positionH>
          <wp:positionV relativeFrom="page">
            <wp:posOffset>318135</wp:posOffset>
          </wp:positionV>
          <wp:extent cx="7648575" cy="628650"/>
          <wp:effectExtent l="0" t="0" r="9525" b="0"/>
          <wp:wrapSquare wrapText="bothSides"/>
          <wp:docPr id="2" name="Bildobjekt 20" descr="våg_grön linj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20" descr="våg_grön linj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85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B0852"/>
    <w:multiLevelType w:val="hybridMultilevel"/>
    <w:tmpl w:val="BDFA96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10FC0"/>
    <w:multiLevelType w:val="hybridMultilevel"/>
    <w:tmpl w:val="EBA0DB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3349C3"/>
    <w:multiLevelType w:val="hybridMultilevel"/>
    <w:tmpl w:val="F88E1E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233109">
    <w:abstractNumId w:val="2"/>
  </w:num>
  <w:num w:numId="2" w16cid:durableId="13921688">
    <w:abstractNumId w:val="1"/>
  </w:num>
  <w:num w:numId="3" w16cid:durableId="469518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0E3"/>
    <w:rsid w:val="00004229"/>
    <w:rsid w:val="00032159"/>
    <w:rsid w:val="000332A5"/>
    <w:rsid w:val="0003672B"/>
    <w:rsid w:val="0004178F"/>
    <w:rsid w:val="0004201A"/>
    <w:rsid w:val="0004710D"/>
    <w:rsid w:val="00056417"/>
    <w:rsid w:val="00065437"/>
    <w:rsid w:val="00074E98"/>
    <w:rsid w:val="000817F7"/>
    <w:rsid w:val="00085406"/>
    <w:rsid w:val="000A74BD"/>
    <w:rsid w:val="000B23FF"/>
    <w:rsid w:val="000C6965"/>
    <w:rsid w:val="000D546A"/>
    <w:rsid w:val="000D6DD7"/>
    <w:rsid w:val="00171E56"/>
    <w:rsid w:val="001826A0"/>
    <w:rsid w:val="00186949"/>
    <w:rsid w:val="001B5238"/>
    <w:rsid w:val="001C32BB"/>
    <w:rsid w:val="001C4737"/>
    <w:rsid w:val="001D6DF1"/>
    <w:rsid w:val="001E10E3"/>
    <w:rsid w:val="001F1D81"/>
    <w:rsid w:val="00201BC5"/>
    <w:rsid w:val="0021211E"/>
    <w:rsid w:val="0022044D"/>
    <w:rsid w:val="00255324"/>
    <w:rsid w:val="00283B81"/>
    <w:rsid w:val="0028629E"/>
    <w:rsid w:val="002B030E"/>
    <w:rsid w:val="002B5BC1"/>
    <w:rsid w:val="002C42ED"/>
    <w:rsid w:val="002F03DE"/>
    <w:rsid w:val="0038449B"/>
    <w:rsid w:val="003B1307"/>
    <w:rsid w:val="003D6C1A"/>
    <w:rsid w:val="00400903"/>
    <w:rsid w:val="00412DCD"/>
    <w:rsid w:val="00435AED"/>
    <w:rsid w:val="00461495"/>
    <w:rsid w:val="0046550A"/>
    <w:rsid w:val="00465D10"/>
    <w:rsid w:val="004A2551"/>
    <w:rsid w:val="004D039D"/>
    <w:rsid w:val="00520EE6"/>
    <w:rsid w:val="005215ED"/>
    <w:rsid w:val="00524047"/>
    <w:rsid w:val="00534884"/>
    <w:rsid w:val="00565BA4"/>
    <w:rsid w:val="00581878"/>
    <w:rsid w:val="00587AEC"/>
    <w:rsid w:val="00595382"/>
    <w:rsid w:val="005D7188"/>
    <w:rsid w:val="005E2585"/>
    <w:rsid w:val="005E4A01"/>
    <w:rsid w:val="006211BE"/>
    <w:rsid w:val="00631A7B"/>
    <w:rsid w:val="006426EA"/>
    <w:rsid w:val="00682106"/>
    <w:rsid w:val="006925BD"/>
    <w:rsid w:val="006937B6"/>
    <w:rsid w:val="006A0CF4"/>
    <w:rsid w:val="006C2AD5"/>
    <w:rsid w:val="006C3CEA"/>
    <w:rsid w:val="006D207A"/>
    <w:rsid w:val="00713C15"/>
    <w:rsid w:val="007245D6"/>
    <w:rsid w:val="007257C6"/>
    <w:rsid w:val="007257D4"/>
    <w:rsid w:val="0072707D"/>
    <w:rsid w:val="00734FE0"/>
    <w:rsid w:val="00751B17"/>
    <w:rsid w:val="00756881"/>
    <w:rsid w:val="0078598C"/>
    <w:rsid w:val="007A3A91"/>
    <w:rsid w:val="007A5719"/>
    <w:rsid w:val="007B39D4"/>
    <w:rsid w:val="007B401F"/>
    <w:rsid w:val="007B7108"/>
    <w:rsid w:val="007D3A3C"/>
    <w:rsid w:val="007F3AD7"/>
    <w:rsid w:val="00815404"/>
    <w:rsid w:val="0081726D"/>
    <w:rsid w:val="00825132"/>
    <w:rsid w:val="00825CBE"/>
    <w:rsid w:val="00835189"/>
    <w:rsid w:val="008809A8"/>
    <w:rsid w:val="00881A03"/>
    <w:rsid w:val="00885889"/>
    <w:rsid w:val="008C5095"/>
    <w:rsid w:val="008C6566"/>
    <w:rsid w:val="008C6C63"/>
    <w:rsid w:val="009009BB"/>
    <w:rsid w:val="0093417E"/>
    <w:rsid w:val="00937D8C"/>
    <w:rsid w:val="00974189"/>
    <w:rsid w:val="00982BD0"/>
    <w:rsid w:val="0099421B"/>
    <w:rsid w:val="009C58E0"/>
    <w:rsid w:val="009C7679"/>
    <w:rsid w:val="009E4182"/>
    <w:rsid w:val="00A018F7"/>
    <w:rsid w:val="00A114D9"/>
    <w:rsid w:val="00A35BE9"/>
    <w:rsid w:val="00A57B7C"/>
    <w:rsid w:val="00A733C7"/>
    <w:rsid w:val="00A75FBE"/>
    <w:rsid w:val="00A80142"/>
    <w:rsid w:val="00A94BD3"/>
    <w:rsid w:val="00A95B87"/>
    <w:rsid w:val="00AB62D6"/>
    <w:rsid w:val="00AC394B"/>
    <w:rsid w:val="00AC5605"/>
    <w:rsid w:val="00AE0899"/>
    <w:rsid w:val="00B045B4"/>
    <w:rsid w:val="00B06DA7"/>
    <w:rsid w:val="00B11819"/>
    <w:rsid w:val="00B455E5"/>
    <w:rsid w:val="00B85166"/>
    <w:rsid w:val="00B862B1"/>
    <w:rsid w:val="00B86B37"/>
    <w:rsid w:val="00B90BCC"/>
    <w:rsid w:val="00BA79FD"/>
    <w:rsid w:val="00BD384D"/>
    <w:rsid w:val="00BF4AF1"/>
    <w:rsid w:val="00C35370"/>
    <w:rsid w:val="00C36F1E"/>
    <w:rsid w:val="00C66D2D"/>
    <w:rsid w:val="00C72E91"/>
    <w:rsid w:val="00C75839"/>
    <w:rsid w:val="00C8291C"/>
    <w:rsid w:val="00C84C2B"/>
    <w:rsid w:val="00D07B34"/>
    <w:rsid w:val="00D11E88"/>
    <w:rsid w:val="00D172D2"/>
    <w:rsid w:val="00D25DFB"/>
    <w:rsid w:val="00D33BBD"/>
    <w:rsid w:val="00DA7541"/>
    <w:rsid w:val="00DB229E"/>
    <w:rsid w:val="00DB2539"/>
    <w:rsid w:val="00DB2A8B"/>
    <w:rsid w:val="00DD4BFC"/>
    <w:rsid w:val="00DD563E"/>
    <w:rsid w:val="00DF3207"/>
    <w:rsid w:val="00E20AF7"/>
    <w:rsid w:val="00E242C5"/>
    <w:rsid w:val="00E2631F"/>
    <w:rsid w:val="00E3097D"/>
    <w:rsid w:val="00E73D42"/>
    <w:rsid w:val="00E75234"/>
    <w:rsid w:val="00E86471"/>
    <w:rsid w:val="00E94993"/>
    <w:rsid w:val="00E96133"/>
    <w:rsid w:val="00EA1785"/>
    <w:rsid w:val="00EC1D09"/>
    <w:rsid w:val="00EE36B2"/>
    <w:rsid w:val="00F00325"/>
    <w:rsid w:val="00F069A4"/>
    <w:rsid w:val="00F2047B"/>
    <w:rsid w:val="00F25399"/>
    <w:rsid w:val="00F42EBE"/>
    <w:rsid w:val="00F45F68"/>
    <w:rsid w:val="00F5404E"/>
    <w:rsid w:val="00F627A3"/>
    <w:rsid w:val="00FC781E"/>
    <w:rsid w:val="00FD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7697"/>
    <o:shapelayout v:ext="edit">
      <o:idmap v:ext="edit" data="1"/>
    </o:shapelayout>
  </w:shapeDefaults>
  <w:decimalSymbol w:val=","/>
  <w:listSeparator w:val=";"/>
  <w14:docId w14:val="561CC2F5"/>
  <w15:docId w15:val="{9C7DD5BF-4853-4086-8677-1A8B6406A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2C5"/>
    <w:pPr>
      <w:spacing w:after="160" w:line="259" w:lineRule="auto"/>
    </w:pPr>
    <w:rPr>
      <w:lang w:eastAsia="en-US"/>
    </w:rPr>
  </w:style>
  <w:style w:type="paragraph" w:styleId="Rubrik1">
    <w:name w:val="heading 1"/>
    <w:basedOn w:val="Normal"/>
    <w:next w:val="Normal"/>
    <w:link w:val="Rubrik1Char"/>
    <w:qFormat/>
    <w:locked/>
    <w:rsid w:val="006D20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nhideWhenUsed/>
    <w:qFormat/>
    <w:locked/>
    <w:rsid w:val="00E263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nhideWhenUsed/>
    <w:qFormat/>
    <w:locked/>
    <w:rsid w:val="003844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uiPriority w:val="99"/>
    <w:rsid w:val="001E10E3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Sidhuvud">
    <w:name w:val="header"/>
    <w:basedOn w:val="Normal"/>
    <w:link w:val="SidhuvudChar"/>
    <w:uiPriority w:val="99"/>
    <w:rsid w:val="00825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locked/>
    <w:rsid w:val="00825CBE"/>
    <w:rPr>
      <w:rFonts w:cs="Times New Roman"/>
    </w:rPr>
  </w:style>
  <w:style w:type="paragraph" w:styleId="Sidfot">
    <w:name w:val="footer"/>
    <w:basedOn w:val="Normal"/>
    <w:link w:val="SidfotChar"/>
    <w:uiPriority w:val="99"/>
    <w:rsid w:val="00825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825CBE"/>
    <w:rPr>
      <w:rFonts w:cs="Times New Roman"/>
    </w:rPr>
  </w:style>
  <w:style w:type="character" w:styleId="Hyperlnk">
    <w:name w:val="Hyperlink"/>
    <w:basedOn w:val="Standardstycketeckensnitt"/>
    <w:uiPriority w:val="99"/>
    <w:rsid w:val="0093417E"/>
    <w:rPr>
      <w:rFonts w:cs="Times New Roman"/>
      <w:color w:val="0563C1"/>
      <w:u w:val="single"/>
    </w:rPr>
  </w:style>
  <w:style w:type="paragraph" w:styleId="Normalwebb">
    <w:name w:val="Normal (Web)"/>
    <w:basedOn w:val="Normal"/>
    <w:uiPriority w:val="99"/>
    <w:rsid w:val="00F253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paragraph" w:customStyle="1" w:styleId="default0">
    <w:name w:val="default"/>
    <w:basedOn w:val="Normal"/>
    <w:uiPriority w:val="99"/>
    <w:rsid w:val="0099421B"/>
    <w:pPr>
      <w:spacing w:after="0" w:line="240" w:lineRule="auto"/>
    </w:pPr>
    <w:rPr>
      <w:rFonts w:ascii="Times New Roman" w:hAnsi="Times New Roman"/>
      <w:sz w:val="24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7F3AD7"/>
    <w:rPr>
      <w:color w:val="800080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825132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97418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7418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74189"/>
    <w:rPr>
      <w:sz w:val="20"/>
      <w:szCs w:val="20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7418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74189"/>
    <w:rPr>
      <w:b/>
      <w:bCs/>
      <w:sz w:val="20"/>
      <w:szCs w:val="20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74189"/>
    <w:rPr>
      <w:rFonts w:ascii="Segoe UI" w:hAnsi="Segoe UI" w:cs="Segoe UI"/>
      <w:sz w:val="18"/>
      <w:szCs w:val="18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815404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rsid w:val="006D207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rsid w:val="00E2631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Stark">
    <w:name w:val="Strong"/>
    <w:basedOn w:val="Standardstycketeckensnitt"/>
    <w:uiPriority w:val="22"/>
    <w:qFormat/>
    <w:locked/>
    <w:rsid w:val="00255324"/>
    <w:rPr>
      <w:b/>
      <w:bCs/>
    </w:rPr>
  </w:style>
  <w:style w:type="character" w:customStyle="1" w:styleId="Rubrik3Char">
    <w:name w:val="Rubrik 3 Char"/>
    <w:basedOn w:val="Standardstycketeckensnitt"/>
    <w:link w:val="Rubrik3"/>
    <w:rsid w:val="0038449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malan.lakemedelskommitten@rvn.s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NTdmOTRiY2QtZDIyZi00YThjLWJiYWMtMWQxOGZkZGJkZDAx%40thread.v2/0?context=%7b%22Tid%22%3a%2297d45296-8cf4-4b32-a18f-8ab3143e1bac%22%2c%22Oid%22%3a%223eb581f3-a7e7-42d9-9423-ca9307a3ebc7%22%7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166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Läkemedelskommittén inbjuder till</vt:lpstr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Läkemedelskommittén inbjuder till</dc:title>
  <dc:subject/>
  <dc:creator>Martin Enander</dc:creator>
  <cp:keywords/>
  <dc:description/>
  <cp:lastModifiedBy>Ida</cp:lastModifiedBy>
  <cp:revision>3</cp:revision>
  <cp:lastPrinted>2020-09-07T09:12:00Z</cp:lastPrinted>
  <dcterms:created xsi:type="dcterms:W3CDTF">2025-02-11T09:47:00Z</dcterms:created>
  <dcterms:modified xsi:type="dcterms:W3CDTF">2025-02-11T09:51:00Z</dcterms:modified>
</cp:coreProperties>
</file>